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A3FE" w14:textId="265DEC7E" w:rsidR="000259CF" w:rsidRPr="00990289" w:rsidRDefault="001A4B95" w:rsidP="00A0291E">
      <w:pPr>
        <w:jc w:val="center"/>
        <w:rPr>
          <w:rFonts w:ascii="黑体" w:eastAsia="黑体" w:hAnsi="黑体"/>
          <w:sz w:val="44"/>
          <w:szCs w:val="44"/>
        </w:rPr>
      </w:pPr>
      <w:r w:rsidRPr="00990289">
        <w:rPr>
          <w:rFonts w:ascii="黑体" w:eastAsia="黑体" w:hAnsi="黑体" w:hint="eastAsia"/>
          <w:sz w:val="44"/>
          <w:szCs w:val="44"/>
        </w:rPr>
        <w:t>考试操作手册</w:t>
      </w:r>
    </w:p>
    <w:p w14:paraId="757899D4" w14:textId="3BA274BA" w:rsidR="001A4B95" w:rsidRPr="00990289" w:rsidRDefault="001A4B95" w:rsidP="006439C5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考生须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在考试前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认真阅读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本手册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提前准备好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相关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软硬件环境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并按时参加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考试。</w:t>
      </w:r>
    </w:p>
    <w:p w14:paraId="2EB24D42" w14:textId="27F25597" w:rsidR="001A4B95" w:rsidRPr="00990289" w:rsidRDefault="001A4B95" w:rsidP="006439C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黑体" w:hint="eastAsia"/>
          <w:b/>
          <w:bCs/>
          <w:kern w:val="0"/>
          <w:sz w:val="24"/>
          <w:szCs w:val="24"/>
        </w:rPr>
        <w:t>一、</w:t>
      </w:r>
      <w:r w:rsidR="00766C03" w:rsidRPr="00990289">
        <w:rPr>
          <w:rFonts w:ascii="仿宋" w:eastAsia="仿宋" w:hAnsi="仿宋" w:cs="黑体" w:hint="eastAsia"/>
          <w:b/>
          <w:bCs/>
          <w:kern w:val="0"/>
          <w:sz w:val="24"/>
          <w:szCs w:val="24"/>
        </w:rPr>
        <w:t>考前</w:t>
      </w:r>
      <w:r w:rsidRPr="00990289">
        <w:rPr>
          <w:rFonts w:ascii="仿宋" w:eastAsia="仿宋" w:hAnsi="仿宋" w:cs="黑体" w:hint="eastAsia"/>
          <w:b/>
          <w:bCs/>
          <w:kern w:val="0"/>
          <w:sz w:val="24"/>
          <w:szCs w:val="24"/>
        </w:rPr>
        <w:t>准备</w:t>
      </w:r>
    </w:p>
    <w:p w14:paraId="0EB0EB81" w14:textId="419C794F" w:rsidR="001A4B95" w:rsidRPr="00990289" w:rsidRDefault="001A4B95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 xml:space="preserve">1. 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设备：一台具有摄像头和麦克风的电脑、一部智能手机。</w:t>
      </w:r>
    </w:p>
    <w:p w14:paraId="361C4F54" w14:textId="137BE07B" w:rsidR="001A4B95" w:rsidRPr="00990289" w:rsidRDefault="001A4B95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 xml:space="preserve">2. 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证件：</w:t>
      </w:r>
      <w:r w:rsidR="00B44E20" w:rsidRPr="00990289">
        <w:rPr>
          <w:rFonts w:ascii="仿宋" w:eastAsia="仿宋" w:hAnsi="仿宋" w:cs="仿宋_GB2312" w:hint="eastAsia"/>
          <w:kern w:val="0"/>
          <w:sz w:val="24"/>
          <w:szCs w:val="24"/>
        </w:rPr>
        <w:t>考试时需向考官展示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本人二代居民身份证</w:t>
      </w:r>
      <w:r w:rsidR="00213589" w:rsidRPr="00990289">
        <w:rPr>
          <w:rFonts w:ascii="仿宋" w:eastAsia="仿宋" w:hAnsi="仿宋" w:cs="仿宋_GB2312" w:hint="eastAsia"/>
          <w:kern w:val="0"/>
          <w:sz w:val="24"/>
          <w:szCs w:val="24"/>
        </w:rPr>
        <w:t>原件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、</w:t>
      </w:r>
      <w:r w:rsidR="00E7648A" w:rsidRPr="00990289">
        <w:rPr>
          <w:rFonts w:ascii="仿宋" w:eastAsia="仿宋" w:hAnsi="仿宋" w:cs="仿宋_GB2312" w:hint="eastAsia"/>
          <w:kern w:val="0"/>
          <w:sz w:val="24"/>
          <w:szCs w:val="24"/>
        </w:rPr>
        <w:t>《北京语言大学2</w:t>
      </w:r>
      <w:r w:rsidR="00E7648A" w:rsidRPr="00990289">
        <w:rPr>
          <w:rFonts w:ascii="仿宋" w:eastAsia="仿宋" w:hAnsi="仿宋" w:cs="仿宋_GB2312"/>
          <w:kern w:val="0"/>
          <w:sz w:val="24"/>
          <w:szCs w:val="24"/>
        </w:rPr>
        <w:t>025</w:t>
      </w:r>
      <w:r w:rsidR="00E7648A" w:rsidRPr="00990289">
        <w:rPr>
          <w:rFonts w:ascii="仿宋" w:eastAsia="仿宋" w:hAnsi="仿宋" w:cs="仿宋_GB2312" w:hint="eastAsia"/>
          <w:kern w:val="0"/>
          <w:sz w:val="24"/>
          <w:szCs w:val="24"/>
        </w:rPr>
        <w:t>年外语类保送生准考证》</w:t>
      </w:r>
      <w:r w:rsidR="000C5881" w:rsidRPr="00990289">
        <w:rPr>
          <w:rFonts w:ascii="仿宋" w:eastAsia="仿宋" w:hAnsi="仿宋" w:cs="仿宋_GB2312" w:hint="eastAsia"/>
          <w:kern w:val="0"/>
          <w:sz w:val="24"/>
          <w:szCs w:val="24"/>
        </w:rPr>
        <w:t>（A</w:t>
      </w:r>
      <w:r w:rsidR="000C5881" w:rsidRPr="00990289">
        <w:rPr>
          <w:rFonts w:ascii="仿宋" w:eastAsia="仿宋" w:hAnsi="仿宋" w:cs="仿宋_GB2312"/>
          <w:kern w:val="0"/>
          <w:sz w:val="24"/>
          <w:szCs w:val="24"/>
        </w:rPr>
        <w:t>4</w:t>
      </w:r>
      <w:r w:rsidR="000C5881" w:rsidRPr="00990289">
        <w:rPr>
          <w:rFonts w:ascii="仿宋" w:eastAsia="仿宋" w:hAnsi="仿宋" w:cs="仿宋_GB2312" w:hint="eastAsia"/>
          <w:kern w:val="0"/>
          <w:sz w:val="24"/>
          <w:szCs w:val="24"/>
        </w:rPr>
        <w:t>纸打印）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4261113B" w14:textId="060A29AE" w:rsidR="001A4B95" w:rsidRPr="00990289" w:rsidRDefault="001A4B95" w:rsidP="006439C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黑体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黑体" w:hint="eastAsia"/>
          <w:b/>
          <w:bCs/>
          <w:kern w:val="0"/>
          <w:sz w:val="24"/>
          <w:szCs w:val="24"/>
        </w:rPr>
        <w:t>二、双机位</w:t>
      </w:r>
      <w:r w:rsidR="00B32877" w:rsidRPr="00990289">
        <w:rPr>
          <w:rFonts w:ascii="仿宋" w:eastAsia="仿宋" w:hAnsi="仿宋" w:cs="黑体" w:hint="eastAsia"/>
          <w:b/>
          <w:bCs/>
          <w:kern w:val="0"/>
          <w:sz w:val="24"/>
          <w:szCs w:val="24"/>
        </w:rPr>
        <w:t>要求</w:t>
      </w:r>
    </w:p>
    <w:p w14:paraId="20DEDF79" w14:textId="5ECE949E" w:rsidR="001A4B95" w:rsidRPr="00990289" w:rsidRDefault="001A4B95" w:rsidP="006439C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楷体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楷体" w:hint="eastAsia"/>
          <w:b/>
          <w:bCs/>
          <w:kern w:val="0"/>
          <w:sz w:val="24"/>
          <w:szCs w:val="24"/>
        </w:rPr>
        <w:t>（一）</w:t>
      </w:r>
      <w:r w:rsidR="00766C03" w:rsidRPr="00990289">
        <w:rPr>
          <w:rFonts w:ascii="仿宋" w:eastAsia="仿宋" w:hAnsi="仿宋" w:cs="楷体" w:hint="eastAsia"/>
          <w:b/>
          <w:bCs/>
          <w:kern w:val="0"/>
          <w:sz w:val="24"/>
          <w:szCs w:val="24"/>
        </w:rPr>
        <w:t>主</w:t>
      </w:r>
      <w:r w:rsidRPr="00990289">
        <w:rPr>
          <w:rFonts w:ascii="仿宋" w:eastAsia="仿宋" w:hAnsi="仿宋" w:cs="楷体" w:hint="eastAsia"/>
          <w:b/>
          <w:bCs/>
          <w:kern w:val="0"/>
          <w:sz w:val="24"/>
          <w:szCs w:val="24"/>
        </w:rPr>
        <w:t>机位（电脑端）</w:t>
      </w:r>
    </w:p>
    <w:p w14:paraId="48A54636" w14:textId="625EBD44" w:rsidR="001A4B95" w:rsidRPr="00990289" w:rsidRDefault="001A4B95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1.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考生在电脑上下载安装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最新版的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“腾讯会议”</w:t>
      </w:r>
      <w:r w:rsidR="000D3739"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注册</w:t>
      </w:r>
      <w:r w:rsidR="000D3739" w:rsidRPr="00990289">
        <w:rPr>
          <w:rFonts w:ascii="仿宋" w:eastAsia="仿宋" w:hAnsi="仿宋" w:cs="仿宋_GB2312" w:hint="eastAsia"/>
          <w:kern w:val="0"/>
          <w:sz w:val="24"/>
          <w:szCs w:val="24"/>
        </w:rPr>
        <w:t>并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登录</w:t>
      </w:r>
      <w:r w:rsidR="000D3739" w:rsidRPr="00990289">
        <w:rPr>
          <w:rFonts w:ascii="仿宋" w:eastAsia="仿宋" w:hAnsi="仿宋" w:cs="仿宋_GB2312" w:hint="eastAsia"/>
          <w:kern w:val="0"/>
          <w:sz w:val="24"/>
          <w:szCs w:val="24"/>
        </w:rPr>
        <w:t>（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可使用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填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手机短信验证码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或</w:t>
      </w:r>
      <w:proofErr w:type="gramStart"/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微信</w:t>
      </w:r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账号</w:t>
      </w:r>
      <w:proofErr w:type="gramEnd"/>
      <w:r w:rsidR="00766C03" w:rsidRPr="00990289">
        <w:rPr>
          <w:rFonts w:ascii="仿宋" w:eastAsia="仿宋" w:hAnsi="仿宋" w:cs="仿宋_GB2312" w:hint="eastAsia"/>
          <w:kern w:val="0"/>
          <w:sz w:val="24"/>
          <w:szCs w:val="24"/>
        </w:rPr>
        <w:t>授权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登录</w:t>
      </w:r>
      <w:r w:rsidR="000D3739" w:rsidRPr="00990289">
        <w:rPr>
          <w:rFonts w:ascii="仿宋" w:eastAsia="仿宋" w:hAnsi="仿宋" w:cs="仿宋_GB2312" w:hint="eastAsia"/>
          <w:kern w:val="0"/>
          <w:sz w:val="24"/>
          <w:szCs w:val="24"/>
        </w:rPr>
        <w:t>）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22076284" w14:textId="12B1B81B" w:rsidR="001A3A5A" w:rsidRPr="00990289" w:rsidRDefault="001A4B95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2.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点击左上方“加入会议”，输入会议号</w:t>
      </w:r>
      <w:r w:rsidR="009D49E9"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将</w:t>
      </w:r>
      <w:r w:rsidR="009D49E9" w:rsidRPr="00990289">
        <w:rPr>
          <w:rFonts w:ascii="仿宋" w:eastAsia="仿宋" w:hAnsi="仿宋" w:cs="仿宋_GB2312" w:hint="eastAsia"/>
          <w:kern w:val="0"/>
          <w:sz w:val="24"/>
          <w:szCs w:val="24"/>
        </w:rPr>
        <w:t>“您的名字”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填写为</w:t>
      </w:r>
      <w:r w:rsidR="009D49E9" w:rsidRPr="00990289">
        <w:rPr>
          <w:rFonts w:ascii="仿宋" w:eastAsia="仿宋" w:hAnsi="仿宋" w:cs="仿宋_GB2312" w:hint="eastAsia"/>
          <w:kern w:val="0"/>
          <w:sz w:val="24"/>
          <w:szCs w:val="24"/>
        </w:rPr>
        <w:t>“考生姓名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+</w:t>
      </w:r>
      <w:r w:rsidR="009D49E9" w:rsidRPr="00990289">
        <w:rPr>
          <w:rFonts w:ascii="仿宋" w:eastAsia="仿宋" w:hAnsi="仿宋" w:cs="仿宋_GB2312" w:hint="eastAsia"/>
          <w:kern w:val="0"/>
          <w:sz w:val="24"/>
          <w:szCs w:val="24"/>
        </w:rPr>
        <w:t>主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机位</w:t>
      </w:r>
      <w:r w:rsidR="009D49E9" w:rsidRPr="00990289">
        <w:rPr>
          <w:rFonts w:ascii="仿宋" w:eastAsia="仿宋" w:hAnsi="仿宋" w:cs="仿宋_GB2312" w:hint="eastAsia"/>
          <w:kern w:val="0"/>
          <w:sz w:val="24"/>
          <w:szCs w:val="24"/>
        </w:rPr>
        <w:t>”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。确认打开</w:t>
      </w:r>
      <w:r w:rsidR="00A27C7C" w:rsidRPr="00990289">
        <w:rPr>
          <w:rFonts w:ascii="仿宋" w:eastAsia="仿宋" w:hAnsi="仿宋" w:cs="仿宋_GB2312"/>
          <w:kern w:val="0"/>
          <w:sz w:val="24"/>
          <w:szCs w:val="24"/>
        </w:rPr>
        <w:t>麦克风、摄像头、扬声器是否打开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设置</w:t>
      </w:r>
      <w:proofErr w:type="gramStart"/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勾选如下</w:t>
      </w:r>
      <w:proofErr w:type="gramEnd"/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图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电脑端第一次登录时，选择“电脑音频”接入；点击“加入会议”，进入等候室等候。</w:t>
      </w:r>
    </w:p>
    <w:p w14:paraId="72C4CBC1" w14:textId="77777777" w:rsidR="009D49E9" w:rsidRPr="00990289" w:rsidRDefault="001A3A5A" w:rsidP="009D49E9">
      <w:pPr>
        <w:autoSpaceDE w:val="0"/>
        <w:autoSpaceDN w:val="0"/>
        <w:adjustRightInd w:val="0"/>
        <w:ind w:left="420" w:hanging="420"/>
        <w:jc w:val="center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noProof/>
          <w:kern w:val="0"/>
          <w:sz w:val="24"/>
          <w:szCs w:val="24"/>
        </w:rPr>
        <w:drawing>
          <wp:inline distT="0" distB="0" distL="0" distR="0" wp14:anchorId="5596B5C9" wp14:editId="35042D60">
            <wp:extent cx="2775585" cy="8023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12"/>
                    <a:stretch/>
                  </pic:blipFill>
                  <pic:spPr bwMode="auto">
                    <a:xfrm>
                      <a:off x="0" y="0"/>
                      <a:ext cx="2775941" cy="8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FEDA5" w14:textId="77777777" w:rsidR="008B59E5" w:rsidRPr="00990289" w:rsidRDefault="001A3A5A" w:rsidP="008B59E5">
      <w:pPr>
        <w:autoSpaceDE w:val="0"/>
        <w:autoSpaceDN w:val="0"/>
        <w:adjustRightInd w:val="0"/>
        <w:ind w:left="420" w:hanging="420"/>
        <w:jc w:val="center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noProof/>
          <w:kern w:val="0"/>
          <w:sz w:val="24"/>
          <w:szCs w:val="24"/>
        </w:rPr>
        <w:drawing>
          <wp:inline distT="0" distB="0" distL="0" distR="0" wp14:anchorId="30DB36F8" wp14:editId="105756D3">
            <wp:extent cx="1858061" cy="2189294"/>
            <wp:effectExtent l="0" t="0" r="889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31" cy="221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8F07" w14:textId="2CA9EAC2" w:rsidR="008B59E5" w:rsidRPr="00990289" w:rsidRDefault="008B59E5" w:rsidP="008B59E5">
      <w:pPr>
        <w:autoSpaceDE w:val="0"/>
        <w:autoSpaceDN w:val="0"/>
        <w:adjustRightInd w:val="0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3. 建议考生在考试过程中使用“演讲者”视图，并点击视图选项右侧按钮将屏幕最大化。</w:t>
      </w:r>
    </w:p>
    <w:p w14:paraId="6F4FB9EA" w14:textId="3E98E943" w:rsidR="008B59E5" w:rsidRPr="00990289" w:rsidRDefault="008B59E5" w:rsidP="008B59E5">
      <w:pPr>
        <w:autoSpaceDE w:val="0"/>
        <w:autoSpaceDN w:val="0"/>
        <w:adjustRightInd w:val="0"/>
        <w:ind w:left="420" w:hanging="420"/>
        <w:jc w:val="center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Helvetica" w:hAnsi="Helvetica" w:cs="Helvetica"/>
          <w:noProof/>
          <w:kern w:val="0"/>
          <w:sz w:val="24"/>
        </w:rPr>
        <w:lastRenderedPageBreak/>
        <w:drawing>
          <wp:inline distT="0" distB="0" distL="0" distR="0" wp14:anchorId="0B3979D2" wp14:editId="2850ED8E">
            <wp:extent cx="4137433" cy="1125578"/>
            <wp:effectExtent l="0" t="0" r="3175" b="5080"/>
            <wp:docPr id="16433776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593" cy="113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3EAD" w14:textId="77777777" w:rsidR="00DA13DB" w:rsidRPr="00990289" w:rsidRDefault="00DA13DB" w:rsidP="001A4B95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24"/>
          <w:szCs w:val="24"/>
        </w:rPr>
      </w:pPr>
    </w:p>
    <w:p w14:paraId="4C4FE442" w14:textId="140FA359" w:rsidR="002303FA" w:rsidRPr="00990289" w:rsidRDefault="002303FA" w:rsidP="002303FA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（二）</w:t>
      </w:r>
      <w:r w:rsidR="004F744A"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辅</w:t>
      </w:r>
      <w:r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机位（手机端）</w:t>
      </w:r>
    </w:p>
    <w:p w14:paraId="3CB24486" w14:textId="054B67D8" w:rsidR="00C867E4" w:rsidRPr="00990289" w:rsidRDefault="002303FA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在手机微信中搜索“腾讯会议”小程序，</w:t>
      </w:r>
      <w:r w:rsidR="006315BC" w:rsidRPr="00990289">
        <w:rPr>
          <w:rFonts w:ascii="仿宋" w:eastAsia="仿宋" w:hAnsi="仿宋" w:cs="仿宋_GB2312" w:hint="eastAsia"/>
          <w:kern w:val="0"/>
          <w:sz w:val="24"/>
          <w:szCs w:val="24"/>
        </w:rPr>
        <w:t>点击“立即使用”，并进行实名制认证，成功登录后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输入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与主机位相同的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会议号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将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“入会名称”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填写为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“考生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姓名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+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辅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机位</w:t>
      </w:r>
      <w:r w:rsidR="004F744A" w:rsidRPr="00990289">
        <w:rPr>
          <w:rFonts w:ascii="仿宋" w:eastAsia="仿宋" w:hAnsi="仿宋" w:cs="仿宋_GB2312" w:hint="eastAsia"/>
          <w:kern w:val="0"/>
          <w:sz w:val="24"/>
          <w:szCs w:val="24"/>
        </w:rPr>
        <w:t>”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入会前</w:t>
      </w:r>
      <w:proofErr w:type="gramStart"/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请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确保</w:t>
      </w:r>
      <w:proofErr w:type="gramEnd"/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开启摄像头，</w:t>
      </w:r>
      <w:r w:rsidR="00A27C7C" w:rsidRPr="00990289">
        <w:rPr>
          <w:rFonts w:ascii="仿宋" w:eastAsia="仿宋" w:hAnsi="仿宋" w:cs="仿宋_GB2312"/>
          <w:kern w:val="0"/>
          <w:sz w:val="24"/>
          <w:szCs w:val="24"/>
        </w:rPr>
        <w:t>麦克风静音，扬声器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关闭</w:t>
      </w:r>
      <w:r w:rsidR="00A27C7C" w:rsidRPr="00990289">
        <w:rPr>
          <w:rFonts w:ascii="仿宋" w:eastAsia="仿宋" w:hAnsi="仿宋" w:cs="仿宋_GB2312"/>
          <w:kern w:val="0"/>
          <w:sz w:val="24"/>
          <w:szCs w:val="24"/>
        </w:rPr>
        <w:t>，并将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手机</w:t>
      </w:r>
      <w:r w:rsidR="00A27C7C" w:rsidRPr="00990289">
        <w:rPr>
          <w:rFonts w:ascii="仿宋" w:eastAsia="仿宋" w:hAnsi="仿宋" w:cs="仿宋_GB2312"/>
          <w:kern w:val="0"/>
          <w:sz w:val="24"/>
          <w:szCs w:val="24"/>
        </w:rPr>
        <w:t>音量调至最低</w:t>
      </w:r>
      <w:r w:rsidR="00A27C7C" w:rsidRPr="00990289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选项如下图所示。</w:t>
      </w:r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（</w:t>
      </w:r>
      <w:proofErr w:type="gramStart"/>
      <w:r w:rsidR="0010078B" w:rsidRPr="00990289">
        <w:rPr>
          <w:rFonts w:ascii="仿宋" w:eastAsia="仿宋" w:hAnsi="仿宋" w:cs="仿宋_GB2312" w:hint="eastAsia"/>
          <w:kern w:val="0"/>
          <w:sz w:val="24"/>
          <w:szCs w:val="24"/>
        </w:rPr>
        <w:t>请确保考试期间副机位</w:t>
      </w:r>
      <w:proofErr w:type="gramEnd"/>
      <w:r w:rsidR="0010078B" w:rsidRPr="00990289">
        <w:rPr>
          <w:rFonts w:ascii="仿宋" w:eastAsia="仿宋" w:hAnsi="仿宋" w:cs="仿宋_GB2312" w:hint="eastAsia"/>
          <w:kern w:val="0"/>
          <w:sz w:val="24"/>
          <w:szCs w:val="24"/>
        </w:rPr>
        <w:t>的摄像头处于全程开启的状态</w:t>
      </w:r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）</w:t>
      </w:r>
    </w:p>
    <w:p w14:paraId="3E652E24" w14:textId="43778D52" w:rsidR="006315BC" w:rsidRPr="00990289" w:rsidRDefault="00FB257B" w:rsidP="00A51839">
      <w:pPr>
        <w:autoSpaceDE w:val="0"/>
        <w:autoSpaceDN w:val="0"/>
        <w:adjustRightInd w:val="0"/>
        <w:ind w:firstLineChars="400" w:firstLine="96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noProof/>
          <w:kern w:val="0"/>
          <w:sz w:val="24"/>
          <w:szCs w:val="24"/>
        </w:rPr>
        <w:drawing>
          <wp:inline distT="0" distB="0" distL="0" distR="0" wp14:anchorId="74FA694F" wp14:editId="5842ADDD">
            <wp:extent cx="1557196" cy="3162734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3"/>
                    <a:stretch/>
                  </pic:blipFill>
                  <pic:spPr bwMode="auto">
                    <a:xfrm>
                      <a:off x="0" y="0"/>
                      <a:ext cx="1582529" cy="321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1839" w:rsidRPr="00990289">
        <w:rPr>
          <w:rFonts w:ascii="仿宋" w:eastAsia="仿宋" w:hAnsi="仿宋" w:cs="仿宋_GB2312" w:hint="eastAsia"/>
          <w:kern w:val="0"/>
          <w:sz w:val="24"/>
          <w:szCs w:val="24"/>
        </w:rPr>
        <w:t xml:space="preserve"> </w:t>
      </w:r>
      <w:r w:rsidR="00A51839" w:rsidRPr="00990289">
        <w:rPr>
          <w:rFonts w:ascii="仿宋" w:eastAsia="仿宋" w:hAnsi="仿宋" w:cs="仿宋_GB2312"/>
          <w:kern w:val="0"/>
          <w:sz w:val="24"/>
          <w:szCs w:val="24"/>
        </w:rPr>
        <w:t xml:space="preserve">   </w:t>
      </w:r>
      <w:r w:rsidRPr="00990289">
        <w:rPr>
          <w:rFonts w:ascii="仿宋" w:eastAsia="仿宋" w:hAnsi="仿宋" w:cs="仿宋_GB2312" w:hint="eastAsia"/>
          <w:noProof/>
          <w:kern w:val="0"/>
          <w:sz w:val="24"/>
          <w:szCs w:val="24"/>
        </w:rPr>
        <w:drawing>
          <wp:inline distT="0" distB="0" distL="0" distR="0" wp14:anchorId="4337253A" wp14:editId="6B593492">
            <wp:extent cx="1539089" cy="3157311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2"/>
                    <a:stretch/>
                  </pic:blipFill>
                  <pic:spPr bwMode="auto">
                    <a:xfrm>
                      <a:off x="0" y="0"/>
                      <a:ext cx="1564770" cy="32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CCCEC" w14:textId="77777777" w:rsidR="00A27C7C" w:rsidRPr="00990289" w:rsidRDefault="00A27C7C" w:rsidP="00A51839">
      <w:pPr>
        <w:autoSpaceDE w:val="0"/>
        <w:autoSpaceDN w:val="0"/>
        <w:adjustRightInd w:val="0"/>
        <w:ind w:firstLineChars="400" w:firstLine="960"/>
        <w:jc w:val="left"/>
        <w:rPr>
          <w:rFonts w:ascii="仿宋" w:eastAsia="仿宋" w:hAnsi="仿宋" w:cs="仿宋_GB2312"/>
          <w:kern w:val="0"/>
          <w:sz w:val="24"/>
          <w:szCs w:val="24"/>
        </w:rPr>
      </w:pPr>
    </w:p>
    <w:p w14:paraId="7776242D" w14:textId="67697CDA" w:rsidR="008934D6" w:rsidRPr="00990289" w:rsidRDefault="008934D6" w:rsidP="008934D6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（三）</w:t>
      </w:r>
      <w:r w:rsidR="0043475E"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双机位</w:t>
      </w:r>
    </w:p>
    <w:p w14:paraId="0A56C118" w14:textId="77777777" w:rsidR="008934D6" w:rsidRPr="00990289" w:rsidRDefault="008934D6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“主机位”为面试主机位，正面拍摄并采集考生音频、视频，用于考官对考生的远程视频考核及互动。考生本人应正对摄像头，保持坐姿端正，面部、耳朵、上身及双手在画面中清晰可见、无遮挡。</w:t>
      </w:r>
    </w:p>
    <w:p w14:paraId="3B95CFFE" w14:textId="1653BBC9" w:rsidR="00A27C7C" w:rsidRPr="00990289" w:rsidRDefault="008934D6" w:rsidP="00A27C7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“辅机位”为辅助监考机位，在考生后上方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1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米处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30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°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-45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°拍摄，</w:t>
      </w:r>
      <w:r w:rsidR="008731C1" w:rsidRPr="00990289">
        <w:rPr>
          <w:rFonts w:ascii="仿宋" w:eastAsia="仿宋" w:hAnsi="仿宋" w:cs="仿宋_GB2312" w:hint="eastAsia"/>
          <w:kern w:val="0"/>
          <w:sz w:val="24"/>
          <w:szCs w:val="24"/>
        </w:rPr>
        <w:t>须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全程清晰显示面试环境和主镜头屏慕，并且全程</w:t>
      </w:r>
      <w:r w:rsidR="004938A5" w:rsidRPr="00990289">
        <w:rPr>
          <w:rFonts w:ascii="仿宋" w:eastAsia="仿宋" w:hAnsi="仿宋" w:cs="仿宋_GB2312" w:hint="eastAsia"/>
          <w:kern w:val="0"/>
          <w:sz w:val="24"/>
          <w:szCs w:val="24"/>
        </w:rPr>
        <w:t>开启摄像头，</w:t>
      </w: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关闭麦克风和扬声器。</w:t>
      </w:r>
    </w:p>
    <w:p w14:paraId="5B605A01" w14:textId="77777777" w:rsidR="00A27C7C" w:rsidRPr="00990289" w:rsidRDefault="00A27C7C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</w:p>
    <w:p w14:paraId="65227856" w14:textId="77777777" w:rsidR="00A27C7C" w:rsidRPr="00990289" w:rsidRDefault="00A27C7C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</w:p>
    <w:p w14:paraId="078E960F" w14:textId="77777777" w:rsidR="008934D6" w:rsidRPr="00990289" w:rsidRDefault="008934D6" w:rsidP="008934D6">
      <w:pPr>
        <w:ind w:firstLineChars="200" w:firstLine="482"/>
        <w:jc w:val="center"/>
        <w:rPr>
          <w:rFonts w:ascii="仿宋" w:eastAsia="仿宋" w:hAnsi="仿宋"/>
          <w:b/>
          <w:bCs/>
          <w:sz w:val="24"/>
          <w:szCs w:val="24"/>
        </w:rPr>
      </w:pPr>
      <w:proofErr w:type="gramStart"/>
      <w:r w:rsidRPr="00990289">
        <w:rPr>
          <w:rFonts w:ascii="仿宋" w:eastAsia="仿宋" w:hAnsi="仿宋" w:hint="eastAsia"/>
          <w:b/>
          <w:bCs/>
          <w:sz w:val="24"/>
          <w:szCs w:val="24"/>
        </w:rPr>
        <w:t>主机位规范</w:t>
      </w:r>
      <w:proofErr w:type="gramEnd"/>
      <w:r w:rsidRPr="00990289">
        <w:rPr>
          <w:rFonts w:ascii="仿宋" w:eastAsia="仿宋" w:hAnsi="仿宋" w:hint="eastAsia"/>
          <w:b/>
          <w:bCs/>
          <w:sz w:val="24"/>
          <w:szCs w:val="24"/>
        </w:rPr>
        <w:t>示意图</w:t>
      </w:r>
    </w:p>
    <w:p w14:paraId="041F811D" w14:textId="77777777" w:rsidR="008934D6" w:rsidRPr="00990289" w:rsidRDefault="008934D6" w:rsidP="008934D6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990289">
        <w:rPr>
          <w:rFonts w:ascii="仿宋" w:eastAsia="仿宋" w:hAnsi="仿宋" w:cs="Helvetica"/>
          <w:noProof/>
          <w:kern w:val="0"/>
          <w:sz w:val="24"/>
          <w:szCs w:val="24"/>
        </w:rPr>
        <w:drawing>
          <wp:inline distT="0" distB="0" distL="0" distR="0" wp14:anchorId="084492E5" wp14:editId="49C40048">
            <wp:extent cx="1973139" cy="2253981"/>
            <wp:effectExtent l="0" t="0" r="0" b="0"/>
            <wp:docPr id="2659764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16" cy="22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E9D6" w14:textId="77777777" w:rsidR="008934D6" w:rsidRPr="00990289" w:rsidRDefault="008934D6" w:rsidP="008934D6">
      <w:pPr>
        <w:ind w:firstLineChars="200" w:firstLine="482"/>
        <w:jc w:val="center"/>
        <w:rPr>
          <w:rFonts w:ascii="仿宋" w:eastAsia="仿宋" w:hAnsi="仿宋"/>
          <w:b/>
          <w:bCs/>
          <w:sz w:val="24"/>
          <w:szCs w:val="24"/>
        </w:rPr>
      </w:pPr>
      <w:r w:rsidRPr="00990289">
        <w:rPr>
          <w:rFonts w:ascii="仿宋" w:eastAsia="仿宋" w:hAnsi="仿宋" w:hint="eastAsia"/>
          <w:b/>
          <w:bCs/>
          <w:sz w:val="24"/>
          <w:szCs w:val="24"/>
        </w:rPr>
        <w:t>辅机</w:t>
      </w:r>
      <w:proofErr w:type="gramStart"/>
      <w:r w:rsidRPr="00990289">
        <w:rPr>
          <w:rFonts w:ascii="仿宋" w:eastAsia="仿宋" w:hAnsi="仿宋" w:hint="eastAsia"/>
          <w:b/>
          <w:bCs/>
          <w:sz w:val="24"/>
          <w:szCs w:val="24"/>
        </w:rPr>
        <w:t>位规范</w:t>
      </w:r>
      <w:proofErr w:type="gramEnd"/>
      <w:r w:rsidRPr="00990289">
        <w:rPr>
          <w:rFonts w:ascii="仿宋" w:eastAsia="仿宋" w:hAnsi="仿宋" w:hint="eastAsia"/>
          <w:b/>
          <w:bCs/>
          <w:sz w:val="24"/>
          <w:szCs w:val="24"/>
        </w:rPr>
        <w:t>示意图</w:t>
      </w:r>
    </w:p>
    <w:p w14:paraId="361F8857" w14:textId="77777777" w:rsidR="008934D6" w:rsidRPr="00990289" w:rsidRDefault="008934D6" w:rsidP="008934D6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990289">
        <w:rPr>
          <w:rFonts w:ascii="仿宋" w:eastAsia="仿宋" w:hAnsi="仿宋" w:cs="Helvetica" w:hint="eastAsia"/>
          <w:noProof/>
          <w:kern w:val="0"/>
          <w:sz w:val="24"/>
          <w:szCs w:val="24"/>
        </w:rPr>
        <w:drawing>
          <wp:inline distT="0" distB="0" distL="0" distR="0" wp14:anchorId="7F4BA09F" wp14:editId="135DE522">
            <wp:extent cx="2679395" cy="1774479"/>
            <wp:effectExtent l="0" t="0" r="635" b="3810"/>
            <wp:docPr id="9213826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26" cy="17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8C81" w14:textId="77777777" w:rsidR="008934D6" w:rsidRPr="00990289" w:rsidRDefault="008934D6" w:rsidP="002303FA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kern w:val="0"/>
          <w:sz w:val="24"/>
          <w:szCs w:val="24"/>
        </w:rPr>
      </w:pPr>
    </w:p>
    <w:p w14:paraId="7055F526" w14:textId="6F8F177B" w:rsidR="00251B38" w:rsidRPr="00990289" w:rsidRDefault="00251B38" w:rsidP="006439C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_GB2312"/>
          <w:b/>
          <w:bCs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三、注意事项</w:t>
      </w:r>
    </w:p>
    <w:p w14:paraId="7471EF4B" w14:textId="1736A4D7" w:rsidR="007875ED" w:rsidRPr="00990289" w:rsidRDefault="008934D6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1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考生进入考场后，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按照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</w:t>
      </w:r>
      <w:proofErr w:type="gramStart"/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务</w:t>
      </w:r>
      <w:proofErr w:type="gramEnd"/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人员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要求完成环境检查、人证检查、考试用品检查等环节。</w:t>
      </w:r>
    </w:p>
    <w:p w14:paraId="4E956059" w14:textId="69FE396B" w:rsidR="007875ED" w:rsidRPr="00990289" w:rsidRDefault="008934D6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2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考试过程中，</w:t>
      </w:r>
      <w:proofErr w:type="gramStart"/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主机位</w:t>
      </w:r>
      <w:proofErr w:type="gramEnd"/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须</w:t>
      </w:r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确保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全程开启摄像头、麦克风，不得擅自关闭摄像头、切换屏幕或佩戴耳机等</w:t>
      </w:r>
      <w:r w:rsidR="00970AE3" w:rsidRPr="00990289">
        <w:rPr>
          <w:rFonts w:ascii="仿宋" w:eastAsia="仿宋" w:hAnsi="仿宋" w:cs="仿宋_GB2312" w:hint="eastAsia"/>
          <w:kern w:val="0"/>
          <w:sz w:val="24"/>
          <w:szCs w:val="24"/>
        </w:rPr>
        <w:t>，副机位须全程开启摄像头</w:t>
      </w:r>
      <w:r w:rsidR="00132F5B" w:rsidRPr="00990289">
        <w:rPr>
          <w:rFonts w:ascii="仿宋" w:eastAsia="仿宋" w:hAnsi="仿宋" w:cs="仿宋_GB2312" w:hint="eastAsia"/>
          <w:kern w:val="0"/>
          <w:sz w:val="24"/>
          <w:szCs w:val="24"/>
        </w:rPr>
        <w:t>并将麦克风静音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0904B875" w14:textId="028F6508" w:rsidR="00D07E5A" w:rsidRPr="00990289" w:rsidRDefault="00D07E5A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 w:hint="eastAsia"/>
          <w:kern w:val="0"/>
          <w:sz w:val="24"/>
          <w:szCs w:val="24"/>
        </w:rPr>
        <w:t>3</w:t>
      </w:r>
      <w:r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433F19" w:rsidRPr="00990289">
        <w:rPr>
          <w:rFonts w:ascii="仿宋" w:eastAsia="仿宋" w:hAnsi="仿宋" w:cs="仿宋_GB2312"/>
          <w:kern w:val="0"/>
          <w:sz w:val="24"/>
          <w:szCs w:val="24"/>
        </w:rPr>
        <w:t>考试期间考生不允许离开监控范围</w:t>
      </w:r>
      <w:r w:rsidR="008C237B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324D17B8" w14:textId="4602C53C" w:rsidR="00251B38" w:rsidRPr="00990289" w:rsidRDefault="00D07E5A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4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若出现断网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、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掉线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等情况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，考</w:t>
      </w:r>
      <w:proofErr w:type="gramStart"/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务</w:t>
      </w:r>
      <w:proofErr w:type="gramEnd"/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秘书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将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立刻联系考生，告知其重新进入会议</w:t>
      </w:r>
      <w:r w:rsidR="00B405F2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如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在</w:t>
      </w:r>
      <w:r w:rsidR="00B405F2" w:rsidRPr="00990289">
        <w:rPr>
          <w:rFonts w:ascii="仿宋" w:eastAsia="仿宋" w:hAnsi="仿宋" w:cs="仿宋_GB2312" w:hint="eastAsia"/>
          <w:kern w:val="0"/>
          <w:sz w:val="24"/>
          <w:szCs w:val="24"/>
        </w:rPr>
        <w:t>1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分钟之内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未回复考试，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则将其安排在本场最后一位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继续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面试。</w:t>
      </w:r>
    </w:p>
    <w:p w14:paraId="7C9D5880" w14:textId="2F739D30" w:rsidR="007875ED" w:rsidRPr="00990289" w:rsidRDefault="00D07E5A" w:rsidP="001B1D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5</w:t>
      </w:r>
      <w:r w:rsidR="007875ED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考官发出明确“考试结束、可以离场”的指令后，考生方可</w:t>
      </w:r>
      <w:r w:rsidR="00F066BB" w:rsidRPr="00990289">
        <w:rPr>
          <w:rFonts w:ascii="仿宋" w:eastAsia="仿宋" w:hAnsi="仿宋" w:cs="仿宋_GB2312" w:hint="eastAsia"/>
          <w:kern w:val="0"/>
          <w:sz w:val="24"/>
          <w:szCs w:val="24"/>
        </w:rPr>
        <w:t>关闭主、辅机位</w:t>
      </w:r>
      <w:r w:rsidR="007875ED" w:rsidRPr="00990289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14:paraId="3D874C7D" w14:textId="5CAFD716" w:rsidR="00D07E5A" w:rsidRPr="00990289" w:rsidRDefault="00D07E5A" w:rsidP="00263EB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t>6</w:t>
      </w:r>
      <w:r w:rsidR="003F37CD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proofErr w:type="gramStart"/>
      <w:r w:rsidR="003F37CD" w:rsidRPr="00990289">
        <w:rPr>
          <w:rFonts w:ascii="仿宋" w:eastAsia="仿宋" w:hAnsi="仿宋" w:cs="仿宋_GB2312" w:hint="eastAsia"/>
          <w:kern w:val="0"/>
          <w:sz w:val="24"/>
          <w:szCs w:val="24"/>
        </w:rPr>
        <w:t>请确保</w:t>
      </w:r>
      <w:proofErr w:type="gramEnd"/>
      <w:r w:rsidR="003F37CD" w:rsidRPr="00990289">
        <w:rPr>
          <w:rFonts w:ascii="仿宋" w:eastAsia="仿宋" w:hAnsi="仿宋" w:cs="仿宋_GB2312" w:hint="eastAsia"/>
          <w:kern w:val="0"/>
          <w:sz w:val="24"/>
          <w:szCs w:val="24"/>
        </w:rPr>
        <w:t>报名系统中所填写的手机号码在考试期间保持联系通畅。</w:t>
      </w:r>
    </w:p>
    <w:p w14:paraId="13BDDFDB" w14:textId="17517D99" w:rsidR="007875ED" w:rsidRPr="007875ED" w:rsidRDefault="00D07E5A" w:rsidP="00207EB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</w:rPr>
      </w:pPr>
      <w:r w:rsidRPr="00990289">
        <w:rPr>
          <w:rFonts w:ascii="仿宋" w:eastAsia="仿宋" w:hAnsi="仿宋" w:cs="仿宋_GB2312"/>
          <w:kern w:val="0"/>
          <w:sz w:val="24"/>
          <w:szCs w:val="24"/>
        </w:rPr>
        <w:lastRenderedPageBreak/>
        <w:t>7</w:t>
      </w:r>
      <w:r w:rsidR="00251B38" w:rsidRPr="00990289">
        <w:rPr>
          <w:rFonts w:ascii="仿宋" w:eastAsia="仿宋" w:hAnsi="仿宋" w:cs="仿宋_GB2312"/>
          <w:kern w:val="0"/>
          <w:sz w:val="24"/>
          <w:szCs w:val="24"/>
        </w:rPr>
        <w:t>.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考生对面试全过程不得进行录音、录像、截屏或</w:t>
      </w:r>
      <w:r w:rsidR="00A51839" w:rsidRPr="00990289">
        <w:rPr>
          <w:rFonts w:ascii="仿宋" w:eastAsia="仿宋" w:hAnsi="仿宋" w:cs="仿宋_GB2312" w:hint="eastAsia"/>
          <w:kern w:val="0"/>
          <w:sz w:val="24"/>
          <w:szCs w:val="24"/>
        </w:rPr>
        <w:t>留存和传播考试</w:t>
      </w:r>
      <w:r w:rsidR="00251B38" w:rsidRPr="00990289">
        <w:rPr>
          <w:rFonts w:ascii="仿宋" w:eastAsia="仿宋" w:hAnsi="仿宋" w:cs="仿宋_GB2312" w:hint="eastAsia"/>
          <w:kern w:val="0"/>
          <w:sz w:val="24"/>
          <w:szCs w:val="24"/>
        </w:rPr>
        <w:t>相关信息。</w:t>
      </w:r>
    </w:p>
    <w:sectPr w:rsidR="007875ED" w:rsidRPr="0078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AA58" w14:textId="77777777" w:rsidR="00363485" w:rsidRDefault="00363485" w:rsidP="001A4B95">
      <w:r>
        <w:separator/>
      </w:r>
    </w:p>
  </w:endnote>
  <w:endnote w:type="continuationSeparator" w:id="0">
    <w:p w14:paraId="50A8F642" w14:textId="77777777" w:rsidR="00363485" w:rsidRDefault="00363485" w:rsidP="001A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ED72" w14:textId="77777777" w:rsidR="00363485" w:rsidRDefault="00363485" w:rsidP="001A4B95">
      <w:r>
        <w:separator/>
      </w:r>
    </w:p>
  </w:footnote>
  <w:footnote w:type="continuationSeparator" w:id="0">
    <w:p w14:paraId="5B938BEB" w14:textId="77777777" w:rsidR="00363485" w:rsidRDefault="00363485" w:rsidP="001A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5E"/>
    <w:rsid w:val="000259CF"/>
    <w:rsid w:val="000C5881"/>
    <w:rsid w:val="000D3739"/>
    <w:rsid w:val="0010078B"/>
    <w:rsid w:val="00130AC1"/>
    <w:rsid w:val="00131ECB"/>
    <w:rsid w:val="00132F5B"/>
    <w:rsid w:val="001A3A5A"/>
    <w:rsid w:val="001A4B95"/>
    <w:rsid w:val="001B1D73"/>
    <w:rsid w:val="001F4AE6"/>
    <w:rsid w:val="00207EB9"/>
    <w:rsid w:val="00213589"/>
    <w:rsid w:val="002303FA"/>
    <w:rsid w:val="00251B38"/>
    <w:rsid w:val="00263EBF"/>
    <w:rsid w:val="00292949"/>
    <w:rsid w:val="002D0D82"/>
    <w:rsid w:val="002F28DD"/>
    <w:rsid w:val="00363485"/>
    <w:rsid w:val="00374B9E"/>
    <w:rsid w:val="003F37CD"/>
    <w:rsid w:val="0040145E"/>
    <w:rsid w:val="00433F19"/>
    <w:rsid w:val="0043475E"/>
    <w:rsid w:val="004938A5"/>
    <w:rsid w:val="004F4163"/>
    <w:rsid w:val="004F744A"/>
    <w:rsid w:val="005755BE"/>
    <w:rsid w:val="006315BC"/>
    <w:rsid w:val="006439C5"/>
    <w:rsid w:val="00766C03"/>
    <w:rsid w:val="00776874"/>
    <w:rsid w:val="007875ED"/>
    <w:rsid w:val="0085718A"/>
    <w:rsid w:val="00864F16"/>
    <w:rsid w:val="008731C1"/>
    <w:rsid w:val="008934D6"/>
    <w:rsid w:val="008A08A1"/>
    <w:rsid w:val="008B59E5"/>
    <w:rsid w:val="008C237B"/>
    <w:rsid w:val="0091640E"/>
    <w:rsid w:val="009425BD"/>
    <w:rsid w:val="00970AE3"/>
    <w:rsid w:val="00990289"/>
    <w:rsid w:val="009946B5"/>
    <w:rsid w:val="009B389A"/>
    <w:rsid w:val="009D49E9"/>
    <w:rsid w:val="00A0291E"/>
    <w:rsid w:val="00A05F5E"/>
    <w:rsid w:val="00A27C7C"/>
    <w:rsid w:val="00A51839"/>
    <w:rsid w:val="00AF17BA"/>
    <w:rsid w:val="00B070F2"/>
    <w:rsid w:val="00B32877"/>
    <w:rsid w:val="00B405F2"/>
    <w:rsid w:val="00B44E20"/>
    <w:rsid w:val="00B9275D"/>
    <w:rsid w:val="00C22024"/>
    <w:rsid w:val="00C427D5"/>
    <w:rsid w:val="00C867E4"/>
    <w:rsid w:val="00CE4036"/>
    <w:rsid w:val="00CF3275"/>
    <w:rsid w:val="00D07E5A"/>
    <w:rsid w:val="00D370D0"/>
    <w:rsid w:val="00D46DE1"/>
    <w:rsid w:val="00DA13DB"/>
    <w:rsid w:val="00DB20B6"/>
    <w:rsid w:val="00E24F7E"/>
    <w:rsid w:val="00E7648A"/>
    <w:rsid w:val="00E97CB8"/>
    <w:rsid w:val="00ED18A1"/>
    <w:rsid w:val="00F066BB"/>
    <w:rsid w:val="00F32413"/>
    <w:rsid w:val="00F86787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D2612"/>
  <w15:chartTrackingRefBased/>
  <w15:docId w15:val="{AD78538E-E45C-425E-8EB5-BF684D0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李志昊</dc:creator>
  <cp:keywords/>
  <dc:description/>
  <cp:lastModifiedBy>李志昊</cp:lastModifiedBy>
  <cp:revision>115</cp:revision>
  <dcterms:created xsi:type="dcterms:W3CDTF">2024-01-02T08:02:00Z</dcterms:created>
  <dcterms:modified xsi:type="dcterms:W3CDTF">2024-12-27T01:56:00Z</dcterms:modified>
</cp:coreProperties>
</file>